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58DD7" w14:textId="2633015C" w:rsidR="008B1856" w:rsidRDefault="00F34EAC" w:rsidP="00F34EAC">
      <w:pPr>
        <w:tabs>
          <w:tab w:val="left" w:pos="65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77F3152" w14:textId="77777777" w:rsidR="008B1856" w:rsidRDefault="008B1856" w:rsidP="00836818">
      <w:pPr>
        <w:rPr>
          <w:rFonts w:ascii="Arial" w:hAnsi="Arial" w:cs="Arial"/>
        </w:rPr>
      </w:pPr>
    </w:p>
    <w:p w14:paraId="2593E3D1" w14:textId="77777777" w:rsidR="008B1856" w:rsidRDefault="008B1856" w:rsidP="00836818">
      <w:pPr>
        <w:rPr>
          <w:rFonts w:ascii="Arial" w:hAnsi="Arial" w:cs="Arial"/>
        </w:rPr>
      </w:pPr>
    </w:p>
    <w:p w14:paraId="35979847" w14:textId="77777777" w:rsidR="008B1856" w:rsidRDefault="008B1856" w:rsidP="00836818">
      <w:pPr>
        <w:rPr>
          <w:rFonts w:ascii="Arial" w:hAnsi="Arial" w:cs="Arial"/>
        </w:rPr>
      </w:pPr>
    </w:p>
    <w:p w14:paraId="2ED5D4FA" w14:textId="77777777" w:rsidR="00F34EAC" w:rsidRPr="00F34EAC" w:rsidRDefault="00F34EAC" w:rsidP="00F34EAC">
      <w:pPr>
        <w:pStyle w:val="NormalWeb"/>
        <w:spacing w:before="0" w:beforeAutospacing="0" w:after="0" w:afterAutospacing="0"/>
        <w:ind w:left="720"/>
        <w:jc w:val="both"/>
        <w:rPr>
          <w:color w:val="000000"/>
          <w:sz w:val="26"/>
          <w:szCs w:val="26"/>
        </w:rPr>
      </w:pPr>
      <w:bookmarkStart w:id="0" w:name="_Hlk110418958"/>
    </w:p>
    <w:p w14:paraId="4410A4EE" w14:textId="77777777" w:rsidR="00F34EAC" w:rsidRPr="00F34EAC" w:rsidRDefault="00F34EAC" w:rsidP="00F34EAC">
      <w:pPr>
        <w:pStyle w:val="NormalWeb"/>
        <w:spacing w:before="0" w:beforeAutospacing="0" w:after="0" w:afterAutospacing="0"/>
        <w:ind w:left="720"/>
        <w:jc w:val="both"/>
        <w:rPr>
          <w:color w:val="000000"/>
          <w:sz w:val="26"/>
          <w:szCs w:val="26"/>
        </w:rPr>
      </w:pPr>
    </w:p>
    <w:p w14:paraId="13B99CFC" w14:textId="4593458D" w:rsidR="00C000B1" w:rsidRPr="00F34EAC" w:rsidRDefault="008B1856" w:rsidP="00F34EAC">
      <w:pPr>
        <w:pStyle w:val="NormalWeb"/>
        <w:numPr>
          <w:ilvl w:val="0"/>
          <w:numId w:val="7"/>
        </w:numPr>
        <w:spacing w:before="0" w:beforeAutospacing="0" w:after="0" w:afterAutospacing="0"/>
        <w:ind w:left="450" w:hanging="450"/>
        <w:jc w:val="both"/>
        <w:rPr>
          <w:color w:val="000000" w:themeColor="text1"/>
          <w:sz w:val="26"/>
          <w:szCs w:val="26"/>
        </w:rPr>
      </w:pPr>
      <w:r w:rsidRPr="00F34EAC">
        <w:rPr>
          <w:color w:val="000000" w:themeColor="text1"/>
          <w:sz w:val="26"/>
          <w:szCs w:val="26"/>
        </w:rPr>
        <w:t xml:space="preserve">This is an </w:t>
      </w:r>
      <w:r w:rsidR="00C000B1" w:rsidRPr="00F34EAC">
        <w:rPr>
          <w:color w:val="000000" w:themeColor="text1"/>
          <w:sz w:val="26"/>
          <w:szCs w:val="26"/>
        </w:rPr>
        <w:t>interpersonal group for adolescents</w:t>
      </w:r>
      <w:r w:rsidRPr="00F34EAC">
        <w:rPr>
          <w:color w:val="000000" w:themeColor="text1"/>
          <w:sz w:val="26"/>
          <w:szCs w:val="26"/>
        </w:rPr>
        <w:t xml:space="preserve"> who struggle with adjustment related difficulties</w:t>
      </w:r>
      <w:r w:rsidR="00C000B1" w:rsidRPr="00F34EAC">
        <w:rPr>
          <w:color w:val="000000" w:themeColor="text1"/>
          <w:sz w:val="26"/>
          <w:szCs w:val="26"/>
        </w:rPr>
        <w:t xml:space="preserve">.  Each week </w:t>
      </w:r>
      <w:r w:rsidR="00C000B1" w:rsidRPr="00F34EAC">
        <w:rPr>
          <w:color w:val="000000" w:themeColor="text1"/>
          <w:sz w:val="26"/>
          <w:szCs w:val="26"/>
          <w:shd w:val="clear" w:color="auto" w:fill="FFFFFF"/>
        </w:rPr>
        <w:t>members</w:t>
      </w:r>
      <w:r w:rsidR="00D257E9" w:rsidRPr="00F34EAC">
        <w:rPr>
          <w:color w:val="000000" w:themeColor="text1"/>
          <w:sz w:val="26"/>
          <w:szCs w:val="26"/>
          <w:shd w:val="clear" w:color="auto" w:fill="FFFFFF"/>
        </w:rPr>
        <w:t xml:space="preserve"> o</w:t>
      </w:r>
      <w:r w:rsidR="00F34EAC" w:rsidRPr="00F34EAC">
        <w:rPr>
          <w:color w:val="000000" w:themeColor="text1"/>
          <w:sz w:val="26"/>
          <w:szCs w:val="26"/>
          <w:shd w:val="clear" w:color="auto" w:fill="FFFFFF"/>
        </w:rPr>
        <w:t xml:space="preserve">r </w:t>
      </w:r>
      <w:r w:rsidR="00D257E9" w:rsidRPr="00F34EAC">
        <w:rPr>
          <w:color w:val="000000" w:themeColor="text1"/>
          <w:sz w:val="26"/>
          <w:szCs w:val="26"/>
          <w:shd w:val="clear" w:color="auto" w:fill="FFFFFF"/>
        </w:rPr>
        <w:t>group leaders</w:t>
      </w:r>
      <w:r w:rsidR="00C000B1" w:rsidRPr="00F34EAC">
        <w:rPr>
          <w:color w:val="000000" w:themeColor="text1"/>
          <w:sz w:val="26"/>
          <w:szCs w:val="26"/>
          <w:shd w:val="clear" w:color="auto" w:fill="FFFFFF"/>
        </w:rPr>
        <w:t xml:space="preserve"> pick topics </w:t>
      </w:r>
      <w:r w:rsidR="00F34EAC">
        <w:rPr>
          <w:color w:val="000000" w:themeColor="text1"/>
          <w:sz w:val="26"/>
          <w:szCs w:val="26"/>
          <w:shd w:val="clear" w:color="auto" w:fill="FFFFFF"/>
        </w:rPr>
        <w:t xml:space="preserve">to discuss </w:t>
      </w:r>
      <w:r w:rsidR="00C000B1" w:rsidRPr="00F34EAC">
        <w:rPr>
          <w:color w:val="000000" w:themeColor="text1"/>
          <w:sz w:val="26"/>
          <w:szCs w:val="26"/>
          <w:shd w:val="clear" w:color="auto" w:fill="FFFFFF"/>
        </w:rPr>
        <w:t xml:space="preserve">according to their current </w:t>
      </w:r>
      <w:r w:rsidR="00F34EAC">
        <w:rPr>
          <w:color w:val="000000" w:themeColor="text1"/>
          <w:sz w:val="26"/>
          <w:szCs w:val="26"/>
          <w:shd w:val="clear" w:color="auto" w:fill="FFFFFF"/>
        </w:rPr>
        <w:t>presentation</w:t>
      </w:r>
      <w:r w:rsidR="00C000B1" w:rsidRPr="00F34EAC">
        <w:rPr>
          <w:color w:val="000000" w:themeColor="text1"/>
          <w:sz w:val="26"/>
          <w:szCs w:val="26"/>
          <w:shd w:val="clear" w:color="auto" w:fill="FFFFFF"/>
        </w:rPr>
        <w:t xml:space="preserve"> to process as a group</w:t>
      </w:r>
      <w:r w:rsidR="00D257E9" w:rsidRPr="00F34EAC">
        <w:rPr>
          <w:color w:val="000000" w:themeColor="text1"/>
          <w:sz w:val="26"/>
          <w:szCs w:val="26"/>
          <w:shd w:val="clear" w:color="auto" w:fill="FFFFFF"/>
        </w:rPr>
        <w:t xml:space="preserve">.  </w:t>
      </w:r>
    </w:p>
    <w:p w14:paraId="52C82412" w14:textId="77777777" w:rsidR="00836818" w:rsidRPr="00F34EAC" w:rsidRDefault="00836818" w:rsidP="00F34EAC">
      <w:pPr>
        <w:pStyle w:val="NormalWeb"/>
        <w:spacing w:before="0" w:beforeAutospacing="0" w:after="0" w:afterAutospacing="0"/>
        <w:ind w:left="450" w:hanging="450"/>
        <w:jc w:val="both"/>
        <w:rPr>
          <w:color w:val="000000" w:themeColor="text1"/>
          <w:sz w:val="26"/>
          <w:szCs w:val="26"/>
        </w:rPr>
      </w:pPr>
    </w:p>
    <w:p w14:paraId="631CAD0A" w14:textId="3234DE09" w:rsidR="00C000B1" w:rsidRPr="00F34EAC" w:rsidRDefault="00C000B1" w:rsidP="00F34EAC">
      <w:pPr>
        <w:pStyle w:val="NormalWeb"/>
        <w:numPr>
          <w:ilvl w:val="0"/>
          <w:numId w:val="7"/>
        </w:numPr>
        <w:spacing w:before="0" w:beforeAutospacing="0" w:after="0" w:afterAutospacing="0"/>
        <w:ind w:left="450" w:hanging="450"/>
        <w:jc w:val="both"/>
        <w:rPr>
          <w:color w:val="000000" w:themeColor="text1"/>
          <w:sz w:val="26"/>
          <w:szCs w:val="26"/>
        </w:rPr>
      </w:pPr>
      <w:r w:rsidRPr="00F34EAC">
        <w:rPr>
          <w:color w:val="000000" w:themeColor="text1"/>
          <w:sz w:val="26"/>
          <w:szCs w:val="26"/>
          <w:shd w:val="clear" w:color="auto" w:fill="FFFFFF"/>
        </w:rPr>
        <w:t xml:space="preserve">Topics include self-esteem, family problems, relationships, </w:t>
      </w:r>
      <w:r w:rsidR="00836818" w:rsidRPr="00F34EAC">
        <w:rPr>
          <w:color w:val="000000" w:themeColor="text1"/>
          <w:sz w:val="26"/>
          <w:szCs w:val="26"/>
          <w:shd w:val="clear" w:color="auto" w:fill="FFFFFF"/>
        </w:rPr>
        <w:t xml:space="preserve">coping skills (including mindfulness and relaxation), </w:t>
      </w:r>
      <w:r w:rsidRPr="00F34EAC">
        <w:rPr>
          <w:color w:val="000000" w:themeColor="text1"/>
          <w:sz w:val="26"/>
          <w:szCs w:val="26"/>
          <w:shd w:val="clear" w:color="auto" w:fill="FFFFFF"/>
        </w:rPr>
        <w:t>depression, anxiety, body image, self-injury, anger, social problems, bullying, friends</w:t>
      </w:r>
      <w:r w:rsidR="00836818" w:rsidRPr="00F34EAC">
        <w:rPr>
          <w:color w:val="000000" w:themeColor="text1"/>
          <w:sz w:val="26"/>
          <w:szCs w:val="26"/>
          <w:shd w:val="clear" w:color="auto" w:fill="FFFFFF"/>
        </w:rPr>
        <w:t>hips</w:t>
      </w:r>
      <w:r w:rsidRPr="00F34EAC">
        <w:rPr>
          <w:color w:val="000000" w:themeColor="text1"/>
          <w:sz w:val="26"/>
          <w:szCs w:val="26"/>
          <w:shd w:val="clear" w:color="auto" w:fill="FFFFFF"/>
        </w:rPr>
        <w:t xml:space="preserve">, online safety, </w:t>
      </w:r>
      <w:r w:rsidR="00F34EAC">
        <w:rPr>
          <w:color w:val="000000" w:themeColor="text1"/>
          <w:sz w:val="26"/>
          <w:szCs w:val="26"/>
          <w:shd w:val="clear" w:color="auto" w:fill="FFFFFF"/>
        </w:rPr>
        <w:t xml:space="preserve">and </w:t>
      </w:r>
      <w:bookmarkStart w:id="1" w:name="_GoBack"/>
      <w:bookmarkEnd w:id="1"/>
      <w:r w:rsidRPr="00F34EAC">
        <w:rPr>
          <w:color w:val="000000" w:themeColor="text1"/>
          <w:sz w:val="26"/>
          <w:szCs w:val="26"/>
          <w:shd w:val="clear" w:color="auto" w:fill="FFFFFF"/>
        </w:rPr>
        <w:t>academic pressures and school issues. We focus on building a trusting and safe support system among members that they cannot otherwise find outside of group</w:t>
      </w:r>
      <w:r w:rsidRPr="00F34EAC">
        <w:rPr>
          <w:color w:val="000000" w:themeColor="text1"/>
          <w:sz w:val="26"/>
          <w:szCs w:val="26"/>
        </w:rPr>
        <w:t>​.</w:t>
      </w:r>
    </w:p>
    <w:p w14:paraId="5E27450D" w14:textId="77777777" w:rsidR="00836818" w:rsidRPr="00F34EAC" w:rsidRDefault="00836818" w:rsidP="00F34EAC">
      <w:pPr>
        <w:ind w:left="450" w:hanging="450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390FD8F" w14:textId="77777777" w:rsidR="008B1856" w:rsidRPr="00F34EAC" w:rsidRDefault="008B1856" w:rsidP="00F34EAC">
      <w:pPr>
        <w:ind w:left="450" w:hanging="450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F34EAC">
        <w:rPr>
          <w:rFonts w:ascii="Times New Roman" w:hAnsi="Times New Roman" w:cs="Times New Roman"/>
          <w:color w:val="000000" w:themeColor="text1"/>
          <w:u w:val="single"/>
        </w:rPr>
        <w:t>This group is designed to help group members:</w:t>
      </w:r>
      <w:r w:rsidR="005A2EDC" w:rsidRPr="00F34EAC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="005A2EDC" w:rsidRPr="00F34EAC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drawing>
          <wp:inline distT="0" distB="0" distL="0" distR="0" wp14:anchorId="54A0C6A9" wp14:editId="3EE31AAF">
            <wp:extent cx="5486400" cy="2727681"/>
            <wp:effectExtent l="0" t="0" r="76200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0C5C17C4" w14:textId="77777777" w:rsidR="00BD25F6" w:rsidRPr="00F34EAC" w:rsidRDefault="00BD25F6" w:rsidP="00F34EAC">
      <w:pPr>
        <w:ind w:left="450" w:hanging="450"/>
        <w:rPr>
          <w:color w:val="000000" w:themeColor="text1"/>
          <w:sz w:val="28"/>
          <w:szCs w:val="28"/>
        </w:rPr>
      </w:pPr>
    </w:p>
    <w:p w14:paraId="44087240" w14:textId="77777777" w:rsidR="007857A7" w:rsidRPr="00F34EAC" w:rsidRDefault="005D7913" w:rsidP="00F34EAC">
      <w:pPr>
        <w:ind w:left="450" w:hanging="450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 w:rsidRPr="00F34EA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Schedule</w:t>
      </w:r>
      <w:r w:rsidR="00836818" w:rsidRPr="00F34EA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 and Admission:</w:t>
      </w:r>
    </w:p>
    <w:p w14:paraId="1313D5FF" w14:textId="2E5C800B" w:rsidR="00F36E22" w:rsidRPr="00F34EAC" w:rsidRDefault="005D7913" w:rsidP="00F34EAC">
      <w:pPr>
        <w:pStyle w:val="ListParagraph"/>
        <w:numPr>
          <w:ilvl w:val="0"/>
          <w:numId w:val="6"/>
        </w:numPr>
        <w:ind w:left="450" w:hanging="450"/>
        <w:rPr>
          <w:rFonts w:ascii="Times New Roman" w:hAnsi="Times New Roman"/>
          <w:color w:val="000000" w:themeColor="text1"/>
          <w:sz w:val="26"/>
          <w:szCs w:val="26"/>
        </w:rPr>
      </w:pPr>
      <w:r w:rsidRPr="00F34EAC">
        <w:rPr>
          <w:rFonts w:ascii="Times New Roman" w:hAnsi="Times New Roman"/>
          <w:color w:val="000000" w:themeColor="text1"/>
          <w:sz w:val="26"/>
          <w:szCs w:val="26"/>
        </w:rPr>
        <w:t>Groups meet weekly</w:t>
      </w:r>
      <w:r w:rsidR="000149DE" w:rsidRPr="00F34EAC">
        <w:rPr>
          <w:rFonts w:ascii="Times New Roman" w:hAnsi="Times New Roman"/>
          <w:color w:val="000000" w:themeColor="text1"/>
          <w:sz w:val="26"/>
          <w:szCs w:val="26"/>
        </w:rPr>
        <w:t xml:space="preserve"> (Tuesdays at 4:00</w:t>
      </w:r>
      <w:r w:rsidR="00F34EAC" w:rsidRPr="00F34EAC">
        <w:rPr>
          <w:rFonts w:ascii="Times New Roman" w:hAnsi="Times New Roman"/>
          <w:color w:val="000000" w:themeColor="text1"/>
          <w:sz w:val="26"/>
          <w:szCs w:val="26"/>
        </w:rPr>
        <w:t>pm</w:t>
      </w:r>
      <w:r w:rsidR="000149DE" w:rsidRPr="00F34EAC">
        <w:rPr>
          <w:rFonts w:ascii="Times New Roman" w:hAnsi="Times New Roman"/>
          <w:color w:val="000000" w:themeColor="text1"/>
          <w:sz w:val="26"/>
          <w:szCs w:val="26"/>
        </w:rPr>
        <w:t>)</w:t>
      </w:r>
      <w:r w:rsidRPr="00F34EAC">
        <w:rPr>
          <w:rFonts w:ascii="Times New Roman" w:hAnsi="Times New Roman"/>
          <w:color w:val="000000" w:themeColor="text1"/>
          <w:sz w:val="26"/>
          <w:szCs w:val="26"/>
        </w:rPr>
        <w:t xml:space="preserve"> via telepsychology using</w:t>
      </w:r>
      <w:r w:rsidR="00836818" w:rsidRPr="00F34EAC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34EAC">
        <w:rPr>
          <w:rFonts w:ascii="Times New Roman" w:hAnsi="Times New Roman"/>
          <w:color w:val="000000" w:themeColor="text1"/>
          <w:sz w:val="26"/>
          <w:szCs w:val="26"/>
        </w:rPr>
        <w:t>Zoom</w:t>
      </w:r>
    </w:p>
    <w:p w14:paraId="1B651BC0" w14:textId="77777777" w:rsidR="000149DE" w:rsidRPr="00F34EAC" w:rsidRDefault="00F36E22" w:rsidP="00F34EAC">
      <w:pPr>
        <w:pStyle w:val="ListParagraph"/>
        <w:numPr>
          <w:ilvl w:val="0"/>
          <w:numId w:val="6"/>
        </w:numPr>
        <w:ind w:left="450" w:hanging="450"/>
        <w:rPr>
          <w:rFonts w:ascii="Times New Roman" w:hAnsi="Times New Roman"/>
          <w:color w:val="000000" w:themeColor="text1"/>
          <w:sz w:val="26"/>
          <w:szCs w:val="26"/>
        </w:rPr>
      </w:pPr>
      <w:r w:rsidRPr="00F34EAC">
        <w:rPr>
          <w:rFonts w:ascii="Times New Roman" w:hAnsi="Times New Roman"/>
          <w:color w:val="000000" w:themeColor="text1"/>
          <w:sz w:val="26"/>
          <w:szCs w:val="26"/>
        </w:rPr>
        <w:t>Rolling admission</w:t>
      </w:r>
    </w:p>
    <w:p w14:paraId="006A2D57" w14:textId="29271343" w:rsidR="00836818" w:rsidRPr="00F34EAC" w:rsidRDefault="000149DE" w:rsidP="00F34EAC">
      <w:pPr>
        <w:pStyle w:val="ListParagraph"/>
        <w:numPr>
          <w:ilvl w:val="0"/>
          <w:numId w:val="6"/>
        </w:numPr>
        <w:ind w:left="450" w:hanging="450"/>
        <w:rPr>
          <w:rFonts w:ascii="Times New Roman" w:hAnsi="Times New Roman"/>
          <w:color w:val="000000" w:themeColor="text1"/>
          <w:sz w:val="26"/>
          <w:szCs w:val="26"/>
        </w:rPr>
      </w:pPr>
      <w:r w:rsidRPr="00F34EAC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All female identifying and nonbinary teens are welcome</w:t>
      </w:r>
      <w:r w:rsidR="00F34EAC" w:rsidRPr="00F34EAC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F34EAC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and pronouns are </w:t>
      </w:r>
      <w:r w:rsidR="00037B06" w:rsidRPr="00F34EAC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respected.</w:t>
      </w:r>
      <w:r w:rsidR="00037B06" w:rsidRPr="00F34EAC">
        <w:rPr>
          <w:rFonts w:ascii="Times New Roman" w:hAnsi="Times New Roman"/>
          <w:color w:val="000000" w:themeColor="text1"/>
          <w:sz w:val="26"/>
          <w:szCs w:val="26"/>
        </w:rPr>
        <w:t xml:space="preserve"> ​</w:t>
      </w:r>
    </w:p>
    <w:p w14:paraId="2722E59C" w14:textId="77777777" w:rsidR="000149DE" w:rsidRPr="00F34EAC" w:rsidRDefault="000149DE" w:rsidP="00F34EAC">
      <w:pPr>
        <w:pStyle w:val="ListParagraph"/>
        <w:ind w:left="450" w:hanging="450"/>
        <w:rPr>
          <w:rFonts w:ascii="Times New Roman" w:hAnsi="Times New Roman"/>
          <w:color w:val="000000" w:themeColor="text1"/>
          <w:sz w:val="26"/>
          <w:szCs w:val="26"/>
        </w:rPr>
      </w:pPr>
    </w:p>
    <w:p w14:paraId="0A20ED26" w14:textId="77777777" w:rsidR="000149DE" w:rsidRPr="00F34EAC" w:rsidRDefault="000149DE" w:rsidP="00F34EAC">
      <w:pPr>
        <w:ind w:left="450" w:hanging="450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14:paraId="045A1842" w14:textId="44D61C74" w:rsidR="00836818" w:rsidRPr="00F34EAC" w:rsidRDefault="00836818" w:rsidP="00F34EAC">
      <w:pPr>
        <w:ind w:left="450" w:hanging="45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34EA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Sessions with Dr. Getzoff and Dr. Lee from the Department of Pediatric Psychology/ Neuropsychology:</w:t>
      </w:r>
      <w:r w:rsidRPr="00F34EAC">
        <w:rPr>
          <w:rFonts w:ascii="Times New Roman" w:hAnsi="Times New Roman" w:cs="Times New Roman"/>
          <w:color w:val="000000" w:themeColor="text1"/>
          <w:sz w:val="26"/>
          <w:szCs w:val="26"/>
        </w:rPr>
        <w:br/>
        <w:t>For more information, please contact:</w:t>
      </w:r>
    </w:p>
    <w:p w14:paraId="0F61518E" w14:textId="51950D08" w:rsidR="00920F09" w:rsidRPr="00F34EAC" w:rsidRDefault="00E761C7" w:rsidP="00F34EAC">
      <w:pPr>
        <w:ind w:left="450" w:hanging="450"/>
        <w:rPr>
          <w:rFonts w:ascii="Times New Roman" w:hAnsi="Times New Roman" w:cs="Times New Roman"/>
          <w:color w:val="000000" w:themeColor="text1"/>
          <w:sz w:val="26"/>
          <w:szCs w:val="26"/>
        </w:rPr>
      </w:pPr>
      <w:hyperlink r:id="rId13" w:history="1">
        <w:r w:rsidR="00836818" w:rsidRPr="00F34EAC">
          <w:rPr>
            <w:rStyle w:val="Hyperlink"/>
            <w:rFonts w:ascii="Times New Roman" w:hAnsi="Times New Roman" w:cs="Times New Roman"/>
            <w:b/>
            <w:color w:val="000000" w:themeColor="text1"/>
            <w:sz w:val="26"/>
            <w:szCs w:val="26"/>
          </w:rPr>
          <w:t>mwphgroups@mwph.org</w:t>
        </w:r>
      </w:hyperlink>
      <w:bookmarkEnd w:id="0"/>
    </w:p>
    <w:sectPr w:rsidR="00920F09" w:rsidRPr="00F34EAC" w:rsidSect="00F34EAC">
      <w:headerReference w:type="defaul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8A95C" w14:textId="77777777" w:rsidR="00E761C7" w:rsidRDefault="00E761C7" w:rsidP="00824D6C">
      <w:r>
        <w:separator/>
      </w:r>
    </w:p>
  </w:endnote>
  <w:endnote w:type="continuationSeparator" w:id="0">
    <w:p w14:paraId="4A8D648C" w14:textId="77777777" w:rsidR="00E761C7" w:rsidRDefault="00E761C7" w:rsidP="00824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0CA8E" w14:textId="77777777" w:rsidR="00E761C7" w:rsidRDefault="00E761C7" w:rsidP="00824D6C">
      <w:r>
        <w:separator/>
      </w:r>
    </w:p>
  </w:footnote>
  <w:footnote w:type="continuationSeparator" w:id="0">
    <w:p w14:paraId="1355AFBB" w14:textId="77777777" w:rsidR="00E761C7" w:rsidRDefault="00E761C7" w:rsidP="00824D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8E685" w14:textId="77777777" w:rsidR="005A55E5" w:rsidRDefault="00CF7DD9" w:rsidP="00F4795F">
    <w:pPr>
      <w:pStyle w:val="Header"/>
      <w:tabs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E4E938" wp14:editId="7E81E00D">
              <wp:simplePos x="0" y="0"/>
              <wp:positionH relativeFrom="column">
                <wp:posOffset>-122301</wp:posOffset>
              </wp:positionH>
              <wp:positionV relativeFrom="paragraph">
                <wp:posOffset>403225</wp:posOffset>
              </wp:positionV>
              <wp:extent cx="7086600" cy="149542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86600" cy="149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255846" w14:textId="3CC80753" w:rsidR="008B1856" w:rsidRDefault="00C000B1" w:rsidP="00F34EAC">
                          <w:pPr>
                            <w:rPr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>Teen Adjustment Group</w:t>
                          </w:r>
                          <w:r w:rsidR="00D257E9">
                            <w:rPr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 xml:space="preserve"> for Girls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 xml:space="preserve"> (TAG</w:t>
                          </w:r>
                          <w:r w:rsidR="00D257E9">
                            <w:rPr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>)</w:t>
                          </w:r>
                        </w:p>
                        <w:p w14:paraId="12B85950" w14:textId="77777777" w:rsidR="00C000B1" w:rsidRDefault="00C000B1" w:rsidP="00F34EAC">
                          <w:pPr>
                            <w:rPr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</w:p>
                        <w:p w14:paraId="45470A7C" w14:textId="77777777" w:rsidR="007857A7" w:rsidRDefault="007857A7" w:rsidP="00F34EAC">
                          <w:pPr>
                            <w:rPr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</w:p>
                        <w:p w14:paraId="516A0845" w14:textId="77777777" w:rsidR="006E2113" w:rsidRPr="007857A7" w:rsidRDefault="006E2113" w:rsidP="00F34EAC">
                          <w:pPr>
                            <w:rPr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4E9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65pt;margin-top:31.75pt;width:558pt;height:1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" filled="f" stroked="f">
              <v:textbox>
                <w:txbxContent>
                  <w:p w14:paraId="6B255846" w14:textId="3CC80753" w:rsidR="008B1856" w:rsidRDefault="00C000B1" w:rsidP="00F34EAC">
                    <w:pPr>
                      <w:rPr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>Teen Adjustment Group</w:t>
                    </w:r>
                    <w:r w:rsidR="00D257E9">
                      <w:rPr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 xml:space="preserve"> for Girls</w:t>
                    </w:r>
                    <w:r>
                      <w:rPr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 xml:space="preserve"> (TAG</w:t>
                    </w:r>
                    <w:r w:rsidR="00D257E9">
                      <w:rPr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>G</w:t>
                    </w:r>
                    <w:r>
                      <w:rPr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>)</w:t>
                    </w:r>
                  </w:p>
                  <w:p w14:paraId="12B85950" w14:textId="77777777" w:rsidR="00C000B1" w:rsidRDefault="00C000B1" w:rsidP="00F34EAC">
                    <w:pPr>
                      <w:rPr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</w:p>
                  <w:p w14:paraId="45470A7C" w14:textId="77777777" w:rsidR="007857A7" w:rsidRDefault="007857A7" w:rsidP="00F34EAC">
                    <w:pPr>
                      <w:rPr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</w:p>
                  <w:p w14:paraId="516A0845" w14:textId="77777777" w:rsidR="006E2113" w:rsidRPr="007857A7" w:rsidRDefault="006E2113" w:rsidP="00F34EAC">
                    <w:pPr>
                      <w:rPr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</w:p>
                </w:txbxContent>
              </v:textbox>
            </v:shape>
          </w:pict>
        </mc:Fallback>
      </mc:AlternateContent>
    </w:r>
    <w:r w:rsidR="006E2113">
      <w:rPr>
        <w:noProof/>
      </w:rPr>
      <w:drawing>
        <wp:anchor distT="0" distB="0" distL="114300" distR="114300" simplePos="0" relativeHeight="251658240" behindDoc="1" locked="0" layoutInCell="1" allowOverlap="1" wp14:anchorId="0970DDB1" wp14:editId="49F586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523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599-0137-FLYER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5A55E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80E33"/>
    <w:multiLevelType w:val="hybridMultilevel"/>
    <w:tmpl w:val="D424FF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C14DA"/>
    <w:multiLevelType w:val="hybridMultilevel"/>
    <w:tmpl w:val="D9841E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C2768"/>
    <w:multiLevelType w:val="hybridMultilevel"/>
    <w:tmpl w:val="392E22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E0FCF"/>
    <w:multiLevelType w:val="hybridMultilevel"/>
    <w:tmpl w:val="5D76F67A"/>
    <w:lvl w:ilvl="0" w:tplc="14C070D8">
      <w:start w:val="410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8F1503"/>
    <w:multiLevelType w:val="hybridMultilevel"/>
    <w:tmpl w:val="741AA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5216D1"/>
    <w:multiLevelType w:val="hybridMultilevel"/>
    <w:tmpl w:val="0D50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C4BB3"/>
    <w:multiLevelType w:val="hybridMultilevel"/>
    <w:tmpl w:val="A554FE66"/>
    <w:lvl w:ilvl="0" w:tplc="14C070D8">
      <w:start w:val="41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D6C"/>
    <w:rsid w:val="000149DE"/>
    <w:rsid w:val="00037B06"/>
    <w:rsid w:val="0007557D"/>
    <w:rsid w:val="000C0CA5"/>
    <w:rsid w:val="00201ECF"/>
    <w:rsid w:val="00451070"/>
    <w:rsid w:val="005A2EDC"/>
    <w:rsid w:val="005A55E5"/>
    <w:rsid w:val="005B0623"/>
    <w:rsid w:val="005D7913"/>
    <w:rsid w:val="006523DB"/>
    <w:rsid w:val="00687857"/>
    <w:rsid w:val="006D25DD"/>
    <w:rsid w:val="006E2113"/>
    <w:rsid w:val="0071751D"/>
    <w:rsid w:val="00750A21"/>
    <w:rsid w:val="007857A7"/>
    <w:rsid w:val="00824D6C"/>
    <w:rsid w:val="00836818"/>
    <w:rsid w:val="00856DBC"/>
    <w:rsid w:val="008B1856"/>
    <w:rsid w:val="008C4C0E"/>
    <w:rsid w:val="00920F09"/>
    <w:rsid w:val="0098171E"/>
    <w:rsid w:val="00A37B94"/>
    <w:rsid w:val="00A46F3D"/>
    <w:rsid w:val="00B70E42"/>
    <w:rsid w:val="00B8569D"/>
    <w:rsid w:val="00BC4FA2"/>
    <w:rsid w:val="00BD25F6"/>
    <w:rsid w:val="00C000B1"/>
    <w:rsid w:val="00C5769E"/>
    <w:rsid w:val="00CF7DD9"/>
    <w:rsid w:val="00D257E9"/>
    <w:rsid w:val="00D45185"/>
    <w:rsid w:val="00D45AFA"/>
    <w:rsid w:val="00DD773F"/>
    <w:rsid w:val="00E5195C"/>
    <w:rsid w:val="00E54EF4"/>
    <w:rsid w:val="00E7174E"/>
    <w:rsid w:val="00E761C7"/>
    <w:rsid w:val="00EA531D"/>
    <w:rsid w:val="00F34EAC"/>
    <w:rsid w:val="00F36E22"/>
    <w:rsid w:val="00F4795F"/>
    <w:rsid w:val="00F9596F"/>
    <w:rsid w:val="00FD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2FE8C"/>
  <w15:docId w15:val="{B1C152E7-375A-40D2-BC9F-CDB2CEF28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68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4D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4D6C"/>
  </w:style>
  <w:style w:type="paragraph" w:styleId="Footer">
    <w:name w:val="footer"/>
    <w:basedOn w:val="Normal"/>
    <w:link w:val="FooterChar"/>
    <w:uiPriority w:val="99"/>
    <w:unhideWhenUsed/>
    <w:rsid w:val="00824D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4D6C"/>
  </w:style>
  <w:style w:type="paragraph" w:styleId="BalloonText">
    <w:name w:val="Balloon Text"/>
    <w:basedOn w:val="Normal"/>
    <w:link w:val="BalloonTextChar"/>
    <w:uiPriority w:val="99"/>
    <w:semiHidden/>
    <w:unhideWhenUsed/>
    <w:rsid w:val="00824D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D6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5F6"/>
    <w:pPr>
      <w:ind w:left="720"/>
      <w:contextualSpacing/>
    </w:pPr>
    <w:rPr>
      <w:rFonts w:ascii="Calibri" w:eastAsiaTheme="minorHAnsi" w:hAnsi="Calibri" w:cs="Times New Roman"/>
      <w:sz w:val="22"/>
      <w:szCs w:val="22"/>
    </w:rPr>
  </w:style>
  <w:style w:type="paragraph" w:styleId="NormalWeb">
    <w:name w:val="Normal (Web)"/>
    <w:basedOn w:val="Normal"/>
    <w:uiPriority w:val="99"/>
    <w:unhideWhenUsed/>
    <w:rsid w:val="008B185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D79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79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79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79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791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25D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56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5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mailto:mwphgroups@mwph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76D0D3-38E4-4AE2-B6C3-1FC26D60B04E}" type="doc">
      <dgm:prSet loTypeId="urn:microsoft.com/office/officeart/2008/layout/VerticalCurv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E4B895A-C8B9-4FE1-A2D3-B8838F3AF0CC}">
      <dgm:prSet phldrT="[Text]" custT="1"/>
      <dgm:spPr/>
      <dgm:t>
        <a:bodyPr/>
        <a:lstStyle/>
        <a:p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Express thoughts and feelings within a supportive environment</a:t>
          </a:r>
        </a:p>
      </dgm:t>
    </dgm:pt>
    <dgm:pt modelId="{45918884-F201-4489-92F1-DF05FE826FAB}" type="parTrans" cxnId="{9DF284D9-2842-48C2-895E-C5BA96BB1C81}">
      <dgm:prSet/>
      <dgm:spPr/>
      <dgm:t>
        <a:bodyPr/>
        <a:lstStyle/>
        <a:p>
          <a:endParaRPr lang="en-US"/>
        </a:p>
      </dgm:t>
    </dgm:pt>
    <dgm:pt modelId="{6FE50A14-9DF8-425E-82FA-42ECA037C61C}" type="sibTrans" cxnId="{9DF284D9-2842-48C2-895E-C5BA96BB1C81}">
      <dgm:prSet/>
      <dgm:spPr/>
      <dgm:t>
        <a:bodyPr/>
        <a:lstStyle/>
        <a:p>
          <a:endParaRPr lang="en-US"/>
        </a:p>
      </dgm:t>
    </dgm:pt>
    <dgm:pt modelId="{9DB8A321-EC0B-41CD-864F-549EE89E8517}">
      <dgm:prSet phldrT="[Text]" custT="1"/>
      <dgm:spPr/>
      <dgm:t>
        <a:bodyPr/>
        <a:lstStyle/>
        <a:p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Build coping skills to improve overall functioning and well-being</a:t>
          </a:r>
        </a:p>
      </dgm:t>
    </dgm:pt>
    <dgm:pt modelId="{54260C0C-F068-459B-935D-242091F9742B}" type="parTrans" cxnId="{9C8A5B53-660F-474C-99F9-E4A17B052E77}">
      <dgm:prSet/>
      <dgm:spPr/>
      <dgm:t>
        <a:bodyPr/>
        <a:lstStyle/>
        <a:p>
          <a:endParaRPr lang="en-US"/>
        </a:p>
      </dgm:t>
    </dgm:pt>
    <dgm:pt modelId="{030EC8C0-061D-4D8B-A758-853EA781E304}" type="sibTrans" cxnId="{9C8A5B53-660F-474C-99F9-E4A17B052E77}">
      <dgm:prSet/>
      <dgm:spPr/>
      <dgm:t>
        <a:bodyPr/>
        <a:lstStyle/>
        <a:p>
          <a:endParaRPr lang="en-US"/>
        </a:p>
      </dgm:t>
    </dgm:pt>
    <dgm:pt modelId="{357BA6DE-466B-4DD4-9951-195B42D78519}">
      <dgm:prSet phldrT="[Text]" custT="1"/>
      <dgm:spPr/>
      <dgm:t>
        <a:bodyPr/>
        <a:lstStyle/>
        <a:p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Problem solve challenges related school, peers, and family</a:t>
          </a:r>
        </a:p>
      </dgm:t>
    </dgm:pt>
    <dgm:pt modelId="{BB1D1C13-6DD3-4AEE-BB0D-C9F4C16E02A2}" type="parTrans" cxnId="{D0962CF4-EC30-4C1F-A6BD-040A471FF8D9}">
      <dgm:prSet/>
      <dgm:spPr/>
      <dgm:t>
        <a:bodyPr/>
        <a:lstStyle/>
        <a:p>
          <a:endParaRPr lang="en-US"/>
        </a:p>
      </dgm:t>
    </dgm:pt>
    <dgm:pt modelId="{B4BB8A0C-C71B-43F5-90AC-EED0857534B8}" type="sibTrans" cxnId="{D0962CF4-EC30-4C1F-A6BD-040A471FF8D9}">
      <dgm:prSet/>
      <dgm:spPr/>
      <dgm:t>
        <a:bodyPr/>
        <a:lstStyle/>
        <a:p>
          <a:endParaRPr lang="en-US"/>
        </a:p>
      </dgm:t>
    </dgm:pt>
    <dgm:pt modelId="{9F33116A-1F99-48FE-85C4-129D1BDA3474}">
      <dgm:prSet phldrT="[Text]" custT="1"/>
      <dgm:spPr/>
      <dgm:t>
        <a:bodyPr/>
        <a:lstStyle/>
        <a:p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Reduce social anxiety by building relationships with peers</a:t>
          </a:r>
        </a:p>
      </dgm:t>
    </dgm:pt>
    <dgm:pt modelId="{EE93FB6F-3700-4169-83D7-38A1E8BBA795}" type="parTrans" cxnId="{7C3A3316-6380-4BFA-A2B0-5E512378A435}">
      <dgm:prSet/>
      <dgm:spPr/>
      <dgm:t>
        <a:bodyPr/>
        <a:lstStyle/>
        <a:p>
          <a:endParaRPr lang="en-US"/>
        </a:p>
      </dgm:t>
    </dgm:pt>
    <dgm:pt modelId="{7884DB7F-1EC5-47FA-B02A-00A0CDB0A2F9}" type="sibTrans" cxnId="{7C3A3316-6380-4BFA-A2B0-5E512378A435}">
      <dgm:prSet/>
      <dgm:spPr/>
      <dgm:t>
        <a:bodyPr/>
        <a:lstStyle/>
        <a:p>
          <a:endParaRPr lang="en-US"/>
        </a:p>
      </dgm:t>
    </dgm:pt>
    <dgm:pt modelId="{892AE507-E564-4B62-9446-EB066B4F9A1A}">
      <dgm:prSet phldrT="[Text]" custT="1"/>
      <dgm:spPr/>
      <dgm:t>
        <a:bodyPr/>
        <a:lstStyle/>
        <a:p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Promote healthy lifestyle choices </a:t>
          </a:r>
        </a:p>
      </dgm:t>
    </dgm:pt>
    <dgm:pt modelId="{B29C4E01-CBF0-492F-8BBC-4E5B7D13ACB2}" type="parTrans" cxnId="{C049D442-7F6E-4D4A-B227-A18123CCBE9D}">
      <dgm:prSet/>
      <dgm:spPr/>
      <dgm:t>
        <a:bodyPr/>
        <a:lstStyle/>
        <a:p>
          <a:endParaRPr lang="en-US"/>
        </a:p>
      </dgm:t>
    </dgm:pt>
    <dgm:pt modelId="{7CBEB9A4-9309-40AF-9EDA-65C6427F99C7}" type="sibTrans" cxnId="{C049D442-7F6E-4D4A-B227-A18123CCBE9D}">
      <dgm:prSet/>
      <dgm:spPr/>
      <dgm:t>
        <a:bodyPr/>
        <a:lstStyle/>
        <a:p>
          <a:endParaRPr lang="en-US"/>
        </a:p>
      </dgm:t>
    </dgm:pt>
    <dgm:pt modelId="{F9BA8E9F-589E-40D2-AFB2-B574AB562131}">
      <dgm:prSet phldrT="[Text]" custT="1"/>
      <dgm:spPr/>
      <dgm:t>
        <a:bodyPr/>
        <a:lstStyle/>
        <a:p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Increase self-esteem and confidence</a:t>
          </a:r>
        </a:p>
      </dgm:t>
    </dgm:pt>
    <dgm:pt modelId="{EF936074-45CF-4A26-A628-DDCBFAF85FDE}" type="parTrans" cxnId="{C2B88555-AEBF-4CE7-8CCB-BF36EFCFD0B8}">
      <dgm:prSet/>
      <dgm:spPr/>
    </dgm:pt>
    <dgm:pt modelId="{414D1D6C-324D-4ED3-B5D4-DE444CB70AB2}" type="sibTrans" cxnId="{C2B88555-AEBF-4CE7-8CCB-BF36EFCFD0B8}">
      <dgm:prSet/>
      <dgm:spPr/>
    </dgm:pt>
    <dgm:pt modelId="{3EB09B46-DB07-42C4-9143-47B116628721}" type="pres">
      <dgm:prSet presAssocID="{6376D0D3-38E4-4AE2-B6C3-1FC26D60B04E}" presName="Name0" presStyleCnt="0">
        <dgm:presLayoutVars>
          <dgm:chMax val="7"/>
          <dgm:chPref val="7"/>
          <dgm:dir/>
        </dgm:presLayoutVars>
      </dgm:prSet>
      <dgm:spPr/>
    </dgm:pt>
    <dgm:pt modelId="{C7B7CADD-7015-45FD-AE12-2D5AAF209347}" type="pres">
      <dgm:prSet presAssocID="{6376D0D3-38E4-4AE2-B6C3-1FC26D60B04E}" presName="Name1" presStyleCnt="0"/>
      <dgm:spPr/>
    </dgm:pt>
    <dgm:pt modelId="{68588760-49A4-4B96-A74E-F291375137D9}" type="pres">
      <dgm:prSet presAssocID="{6376D0D3-38E4-4AE2-B6C3-1FC26D60B04E}" presName="cycle" presStyleCnt="0"/>
      <dgm:spPr/>
    </dgm:pt>
    <dgm:pt modelId="{55C1F5F4-F9C8-432A-8E6A-E9F0E05D3898}" type="pres">
      <dgm:prSet presAssocID="{6376D0D3-38E4-4AE2-B6C3-1FC26D60B04E}" presName="srcNode" presStyleLbl="node1" presStyleIdx="0" presStyleCnt="6"/>
      <dgm:spPr/>
    </dgm:pt>
    <dgm:pt modelId="{BD888B99-B4D1-4E99-B016-A7F56052AEA4}" type="pres">
      <dgm:prSet presAssocID="{6376D0D3-38E4-4AE2-B6C3-1FC26D60B04E}" presName="conn" presStyleLbl="parChTrans1D2" presStyleIdx="0" presStyleCnt="1"/>
      <dgm:spPr/>
    </dgm:pt>
    <dgm:pt modelId="{2B119FBE-B5D7-4504-B729-38C264D11F71}" type="pres">
      <dgm:prSet presAssocID="{6376D0D3-38E4-4AE2-B6C3-1FC26D60B04E}" presName="extraNode" presStyleLbl="node1" presStyleIdx="0" presStyleCnt="6"/>
      <dgm:spPr/>
    </dgm:pt>
    <dgm:pt modelId="{C7D5ED1B-CC8F-40C4-82C0-C7E98A666200}" type="pres">
      <dgm:prSet presAssocID="{6376D0D3-38E4-4AE2-B6C3-1FC26D60B04E}" presName="dstNode" presStyleLbl="node1" presStyleIdx="0" presStyleCnt="6"/>
      <dgm:spPr/>
    </dgm:pt>
    <dgm:pt modelId="{38464925-B08E-4472-82C1-DA49EE019B64}" type="pres">
      <dgm:prSet presAssocID="{4E4B895A-C8B9-4FE1-A2D3-B8838F3AF0CC}" presName="text_1" presStyleLbl="node1" presStyleIdx="0" presStyleCnt="6" custLinFactNeighborX="667" custLinFactNeighborY="-8790">
        <dgm:presLayoutVars>
          <dgm:bulletEnabled val="1"/>
        </dgm:presLayoutVars>
      </dgm:prSet>
      <dgm:spPr/>
    </dgm:pt>
    <dgm:pt modelId="{D5FCECD3-CD06-4F8C-87C2-051584DB2AA5}" type="pres">
      <dgm:prSet presAssocID="{4E4B895A-C8B9-4FE1-A2D3-B8838F3AF0CC}" presName="accent_1" presStyleCnt="0"/>
      <dgm:spPr/>
    </dgm:pt>
    <dgm:pt modelId="{F06CE715-BD10-486E-A4D4-BDCC1E00162E}" type="pres">
      <dgm:prSet presAssocID="{4E4B895A-C8B9-4FE1-A2D3-B8838F3AF0CC}" presName="accentRepeatNode" presStyleLbl="solidFgAcc1" presStyleIdx="0" presStyleCnt="6"/>
      <dgm:spPr/>
    </dgm:pt>
    <dgm:pt modelId="{5EDAE4B4-437C-453F-89EB-825BF2F34D3A}" type="pres">
      <dgm:prSet presAssocID="{9DB8A321-EC0B-41CD-864F-549EE89E8517}" presName="text_2" presStyleLbl="node1" presStyleIdx="1" presStyleCnt="6">
        <dgm:presLayoutVars>
          <dgm:bulletEnabled val="1"/>
        </dgm:presLayoutVars>
      </dgm:prSet>
      <dgm:spPr/>
    </dgm:pt>
    <dgm:pt modelId="{DB609A80-3A13-4528-ADBD-269029DDBF3A}" type="pres">
      <dgm:prSet presAssocID="{9DB8A321-EC0B-41CD-864F-549EE89E8517}" presName="accent_2" presStyleCnt="0"/>
      <dgm:spPr/>
    </dgm:pt>
    <dgm:pt modelId="{1344799E-554C-49F3-B92E-261C188BD3F9}" type="pres">
      <dgm:prSet presAssocID="{9DB8A321-EC0B-41CD-864F-549EE89E8517}" presName="accentRepeatNode" presStyleLbl="solidFgAcc1" presStyleIdx="1" presStyleCnt="6"/>
      <dgm:spPr/>
    </dgm:pt>
    <dgm:pt modelId="{7AB6A3B2-ED72-4FEE-BBB2-3DE03C0A26A3}" type="pres">
      <dgm:prSet presAssocID="{357BA6DE-466B-4DD4-9951-195B42D78519}" presName="text_3" presStyleLbl="node1" presStyleIdx="2" presStyleCnt="6">
        <dgm:presLayoutVars>
          <dgm:bulletEnabled val="1"/>
        </dgm:presLayoutVars>
      </dgm:prSet>
      <dgm:spPr/>
    </dgm:pt>
    <dgm:pt modelId="{69EAD2DF-4FDD-4C60-B26D-E915C2F537BF}" type="pres">
      <dgm:prSet presAssocID="{357BA6DE-466B-4DD4-9951-195B42D78519}" presName="accent_3" presStyleCnt="0"/>
      <dgm:spPr/>
    </dgm:pt>
    <dgm:pt modelId="{860D4FBA-8EBF-42F3-8F1A-2B6FE9AB004A}" type="pres">
      <dgm:prSet presAssocID="{357BA6DE-466B-4DD4-9951-195B42D78519}" presName="accentRepeatNode" presStyleLbl="solidFgAcc1" presStyleIdx="2" presStyleCnt="6"/>
      <dgm:spPr/>
    </dgm:pt>
    <dgm:pt modelId="{4A28E0CE-BC3E-4EEE-89DA-BD5C9F6DB0DA}" type="pres">
      <dgm:prSet presAssocID="{9F33116A-1F99-48FE-85C4-129D1BDA3474}" presName="text_4" presStyleLbl="node1" presStyleIdx="3" presStyleCnt="6">
        <dgm:presLayoutVars>
          <dgm:bulletEnabled val="1"/>
        </dgm:presLayoutVars>
      </dgm:prSet>
      <dgm:spPr/>
    </dgm:pt>
    <dgm:pt modelId="{EC6A0C43-F45F-4B30-A1B9-2CED28CCB946}" type="pres">
      <dgm:prSet presAssocID="{9F33116A-1F99-48FE-85C4-129D1BDA3474}" presName="accent_4" presStyleCnt="0"/>
      <dgm:spPr/>
    </dgm:pt>
    <dgm:pt modelId="{EFF54E23-0AD5-4B83-9A5A-86553E961CD3}" type="pres">
      <dgm:prSet presAssocID="{9F33116A-1F99-48FE-85C4-129D1BDA3474}" presName="accentRepeatNode" presStyleLbl="solidFgAcc1" presStyleIdx="3" presStyleCnt="6"/>
      <dgm:spPr/>
    </dgm:pt>
    <dgm:pt modelId="{D2975428-0CC1-40DC-A9DE-5B47011F013D}" type="pres">
      <dgm:prSet presAssocID="{892AE507-E564-4B62-9446-EB066B4F9A1A}" presName="text_5" presStyleLbl="node1" presStyleIdx="4" presStyleCnt="6">
        <dgm:presLayoutVars>
          <dgm:bulletEnabled val="1"/>
        </dgm:presLayoutVars>
      </dgm:prSet>
      <dgm:spPr/>
    </dgm:pt>
    <dgm:pt modelId="{384F2A82-4F08-48EA-8550-C013BA7946E0}" type="pres">
      <dgm:prSet presAssocID="{892AE507-E564-4B62-9446-EB066B4F9A1A}" presName="accent_5" presStyleCnt="0"/>
      <dgm:spPr/>
    </dgm:pt>
    <dgm:pt modelId="{A9887086-35BE-4F02-ADFF-1E0B1F472078}" type="pres">
      <dgm:prSet presAssocID="{892AE507-E564-4B62-9446-EB066B4F9A1A}" presName="accentRepeatNode" presStyleLbl="solidFgAcc1" presStyleIdx="4" presStyleCnt="6"/>
      <dgm:spPr/>
    </dgm:pt>
    <dgm:pt modelId="{EBC0C2EF-7716-4C2D-A7B2-55964C73E477}" type="pres">
      <dgm:prSet presAssocID="{F9BA8E9F-589E-40D2-AFB2-B574AB562131}" presName="text_6" presStyleLbl="node1" presStyleIdx="5" presStyleCnt="6">
        <dgm:presLayoutVars>
          <dgm:bulletEnabled val="1"/>
        </dgm:presLayoutVars>
      </dgm:prSet>
      <dgm:spPr/>
    </dgm:pt>
    <dgm:pt modelId="{DE64B486-0EC2-4CAE-A5D7-A392262C80F8}" type="pres">
      <dgm:prSet presAssocID="{F9BA8E9F-589E-40D2-AFB2-B574AB562131}" presName="accent_6" presStyleCnt="0"/>
      <dgm:spPr/>
    </dgm:pt>
    <dgm:pt modelId="{76F5AA43-F8C4-4B24-AC7D-16DA3185F7A0}" type="pres">
      <dgm:prSet presAssocID="{F9BA8E9F-589E-40D2-AFB2-B574AB562131}" presName="accentRepeatNode" presStyleLbl="solidFgAcc1" presStyleIdx="5" presStyleCnt="6"/>
      <dgm:spPr/>
    </dgm:pt>
  </dgm:ptLst>
  <dgm:cxnLst>
    <dgm:cxn modelId="{18246B13-F951-4BDE-8555-DA3BB2C9197F}" type="presOf" srcId="{892AE507-E564-4B62-9446-EB066B4F9A1A}" destId="{D2975428-0CC1-40DC-A9DE-5B47011F013D}" srcOrd="0" destOrd="0" presId="urn:microsoft.com/office/officeart/2008/layout/VerticalCurvedList"/>
    <dgm:cxn modelId="{7C3A3316-6380-4BFA-A2B0-5E512378A435}" srcId="{6376D0D3-38E4-4AE2-B6C3-1FC26D60B04E}" destId="{9F33116A-1F99-48FE-85C4-129D1BDA3474}" srcOrd="3" destOrd="0" parTransId="{EE93FB6F-3700-4169-83D7-38A1E8BBA795}" sibTransId="{7884DB7F-1EC5-47FA-B02A-00A0CDB0A2F9}"/>
    <dgm:cxn modelId="{93C20837-29D3-4782-9F6C-EE093E0B3968}" type="presOf" srcId="{6376D0D3-38E4-4AE2-B6C3-1FC26D60B04E}" destId="{3EB09B46-DB07-42C4-9143-47B116628721}" srcOrd="0" destOrd="0" presId="urn:microsoft.com/office/officeart/2008/layout/VerticalCurvedList"/>
    <dgm:cxn modelId="{C049D442-7F6E-4D4A-B227-A18123CCBE9D}" srcId="{6376D0D3-38E4-4AE2-B6C3-1FC26D60B04E}" destId="{892AE507-E564-4B62-9446-EB066B4F9A1A}" srcOrd="4" destOrd="0" parTransId="{B29C4E01-CBF0-492F-8BBC-4E5B7D13ACB2}" sibTransId="{7CBEB9A4-9309-40AF-9EDA-65C6427F99C7}"/>
    <dgm:cxn modelId="{EF0F4645-FEF3-4B31-9B89-A24F8D83891F}" type="presOf" srcId="{357BA6DE-466B-4DD4-9951-195B42D78519}" destId="{7AB6A3B2-ED72-4FEE-BBB2-3DE03C0A26A3}" srcOrd="0" destOrd="0" presId="urn:microsoft.com/office/officeart/2008/layout/VerticalCurvedList"/>
    <dgm:cxn modelId="{D275B74E-C577-4A4C-95C8-ACC2558F237E}" type="presOf" srcId="{6FE50A14-9DF8-425E-82FA-42ECA037C61C}" destId="{BD888B99-B4D1-4E99-B016-A7F56052AEA4}" srcOrd="0" destOrd="0" presId="urn:microsoft.com/office/officeart/2008/layout/VerticalCurvedList"/>
    <dgm:cxn modelId="{9C8A5B53-660F-474C-99F9-E4A17B052E77}" srcId="{6376D0D3-38E4-4AE2-B6C3-1FC26D60B04E}" destId="{9DB8A321-EC0B-41CD-864F-549EE89E8517}" srcOrd="1" destOrd="0" parTransId="{54260C0C-F068-459B-935D-242091F9742B}" sibTransId="{030EC8C0-061D-4D8B-A758-853EA781E304}"/>
    <dgm:cxn modelId="{C2B88555-AEBF-4CE7-8CCB-BF36EFCFD0B8}" srcId="{6376D0D3-38E4-4AE2-B6C3-1FC26D60B04E}" destId="{F9BA8E9F-589E-40D2-AFB2-B574AB562131}" srcOrd="5" destOrd="0" parTransId="{EF936074-45CF-4A26-A628-DDCBFAF85FDE}" sibTransId="{414D1D6C-324D-4ED3-B5D4-DE444CB70AB2}"/>
    <dgm:cxn modelId="{77BE5458-3D94-4591-B2AB-E37C15564AE4}" type="presOf" srcId="{F9BA8E9F-589E-40D2-AFB2-B574AB562131}" destId="{EBC0C2EF-7716-4C2D-A7B2-55964C73E477}" srcOrd="0" destOrd="0" presId="urn:microsoft.com/office/officeart/2008/layout/VerticalCurvedList"/>
    <dgm:cxn modelId="{99DD0AA4-E223-4D14-B871-792DECF61846}" type="presOf" srcId="{9DB8A321-EC0B-41CD-864F-549EE89E8517}" destId="{5EDAE4B4-437C-453F-89EB-825BF2F34D3A}" srcOrd="0" destOrd="0" presId="urn:microsoft.com/office/officeart/2008/layout/VerticalCurvedList"/>
    <dgm:cxn modelId="{3B9873A7-2ADD-49EA-9DD8-45F91253C6AF}" type="presOf" srcId="{9F33116A-1F99-48FE-85C4-129D1BDA3474}" destId="{4A28E0CE-BC3E-4EEE-89DA-BD5C9F6DB0DA}" srcOrd="0" destOrd="0" presId="urn:microsoft.com/office/officeart/2008/layout/VerticalCurvedList"/>
    <dgm:cxn modelId="{DE35A0BE-8295-42EB-80A9-A93B58616E84}" type="presOf" srcId="{4E4B895A-C8B9-4FE1-A2D3-B8838F3AF0CC}" destId="{38464925-B08E-4472-82C1-DA49EE019B64}" srcOrd="0" destOrd="0" presId="urn:microsoft.com/office/officeart/2008/layout/VerticalCurvedList"/>
    <dgm:cxn modelId="{9DF284D9-2842-48C2-895E-C5BA96BB1C81}" srcId="{6376D0D3-38E4-4AE2-B6C3-1FC26D60B04E}" destId="{4E4B895A-C8B9-4FE1-A2D3-B8838F3AF0CC}" srcOrd="0" destOrd="0" parTransId="{45918884-F201-4489-92F1-DF05FE826FAB}" sibTransId="{6FE50A14-9DF8-425E-82FA-42ECA037C61C}"/>
    <dgm:cxn modelId="{D0962CF4-EC30-4C1F-A6BD-040A471FF8D9}" srcId="{6376D0D3-38E4-4AE2-B6C3-1FC26D60B04E}" destId="{357BA6DE-466B-4DD4-9951-195B42D78519}" srcOrd="2" destOrd="0" parTransId="{BB1D1C13-6DD3-4AEE-BB0D-C9F4C16E02A2}" sibTransId="{B4BB8A0C-C71B-43F5-90AC-EED0857534B8}"/>
    <dgm:cxn modelId="{11BD492E-22D5-4933-983B-6F25AA7D0332}" type="presParOf" srcId="{3EB09B46-DB07-42C4-9143-47B116628721}" destId="{C7B7CADD-7015-45FD-AE12-2D5AAF209347}" srcOrd="0" destOrd="0" presId="urn:microsoft.com/office/officeart/2008/layout/VerticalCurvedList"/>
    <dgm:cxn modelId="{F6EEB0A2-FA7E-4EDD-A77B-E8F92D2B3770}" type="presParOf" srcId="{C7B7CADD-7015-45FD-AE12-2D5AAF209347}" destId="{68588760-49A4-4B96-A74E-F291375137D9}" srcOrd="0" destOrd="0" presId="urn:microsoft.com/office/officeart/2008/layout/VerticalCurvedList"/>
    <dgm:cxn modelId="{5BF43F39-5AB0-428C-97D0-B2DB5199CBCF}" type="presParOf" srcId="{68588760-49A4-4B96-A74E-F291375137D9}" destId="{55C1F5F4-F9C8-432A-8E6A-E9F0E05D3898}" srcOrd="0" destOrd="0" presId="urn:microsoft.com/office/officeart/2008/layout/VerticalCurvedList"/>
    <dgm:cxn modelId="{F53F6568-7A1F-488F-91A1-E06A1A364ED0}" type="presParOf" srcId="{68588760-49A4-4B96-A74E-F291375137D9}" destId="{BD888B99-B4D1-4E99-B016-A7F56052AEA4}" srcOrd="1" destOrd="0" presId="urn:microsoft.com/office/officeart/2008/layout/VerticalCurvedList"/>
    <dgm:cxn modelId="{1F0B08F0-9385-4CAB-942E-23AF1E0D3DB3}" type="presParOf" srcId="{68588760-49A4-4B96-A74E-F291375137D9}" destId="{2B119FBE-B5D7-4504-B729-38C264D11F71}" srcOrd="2" destOrd="0" presId="urn:microsoft.com/office/officeart/2008/layout/VerticalCurvedList"/>
    <dgm:cxn modelId="{4937A7BB-1B93-4567-AE37-D41F003ABB39}" type="presParOf" srcId="{68588760-49A4-4B96-A74E-F291375137D9}" destId="{C7D5ED1B-CC8F-40C4-82C0-C7E98A666200}" srcOrd="3" destOrd="0" presId="urn:microsoft.com/office/officeart/2008/layout/VerticalCurvedList"/>
    <dgm:cxn modelId="{4284CE5A-0F54-40C3-8961-37252F16024B}" type="presParOf" srcId="{C7B7CADD-7015-45FD-AE12-2D5AAF209347}" destId="{38464925-B08E-4472-82C1-DA49EE019B64}" srcOrd="1" destOrd="0" presId="urn:microsoft.com/office/officeart/2008/layout/VerticalCurvedList"/>
    <dgm:cxn modelId="{ED83FDB7-7552-479C-9F1B-C2A5CB927096}" type="presParOf" srcId="{C7B7CADD-7015-45FD-AE12-2D5AAF209347}" destId="{D5FCECD3-CD06-4F8C-87C2-051584DB2AA5}" srcOrd="2" destOrd="0" presId="urn:microsoft.com/office/officeart/2008/layout/VerticalCurvedList"/>
    <dgm:cxn modelId="{8DB56885-296C-44CD-BA51-0B3493137915}" type="presParOf" srcId="{D5FCECD3-CD06-4F8C-87C2-051584DB2AA5}" destId="{F06CE715-BD10-486E-A4D4-BDCC1E00162E}" srcOrd="0" destOrd="0" presId="urn:microsoft.com/office/officeart/2008/layout/VerticalCurvedList"/>
    <dgm:cxn modelId="{2345E697-F757-41B3-B7EA-383071E2A498}" type="presParOf" srcId="{C7B7CADD-7015-45FD-AE12-2D5AAF209347}" destId="{5EDAE4B4-437C-453F-89EB-825BF2F34D3A}" srcOrd="3" destOrd="0" presId="urn:microsoft.com/office/officeart/2008/layout/VerticalCurvedList"/>
    <dgm:cxn modelId="{CAD1E96A-06E9-4AFC-9F92-5BBC0A668554}" type="presParOf" srcId="{C7B7CADD-7015-45FD-AE12-2D5AAF209347}" destId="{DB609A80-3A13-4528-ADBD-269029DDBF3A}" srcOrd="4" destOrd="0" presId="urn:microsoft.com/office/officeart/2008/layout/VerticalCurvedList"/>
    <dgm:cxn modelId="{56B22A96-7F82-46FA-92D9-934304085078}" type="presParOf" srcId="{DB609A80-3A13-4528-ADBD-269029DDBF3A}" destId="{1344799E-554C-49F3-B92E-261C188BD3F9}" srcOrd="0" destOrd="0" presId="urn:microsoft.com/office/officeart/2008/layout/VerticalCurvedList"/>
    <dgm:cxn modelId="{D09E8744-57FD-4386-BF71-70E3DBCF1B4B}" type="presParOf" srcId="{C7B7CADD-7015-45FD-AE12-2D5AAF209347}" destId="{7AB6A3B2-ED72-4FEE-BBB2-3DE03C0A26A3}" srcOrd="5" destOrd="0" presId="urn:microsoft.com/office/officeart/2008/layout/VerticalCurvedList"/>
    <dgm:cxn modelId="{F97B2A61-7328-402A-9441-73C932456C56}" type="presParOf" srcId="{C7B7CADD-7015-45FD-AE12-2D5AAF209347}" destId="{69EAD2DF-4FDD-4C60-B26D-E915C2F537BF}" srcOrd="6" destOrd="0" presId="urn:microsoft.com/office/officeart/2008/layout/VerticalCurvedList"/>
    <dgm:cxn modelId="{FA161064-7ECE-4849-8668-A23E1B09724C}" type="presParOf" srcId="{69EAD2DF-4FDD-4C60-B26D-E915C2F537BF}" destId="{860D4FBA-8EBF-42F3-8F1A-2B6FE9AB004A}" srcOrd="0" destOrd="0" presId="urn:microsoft.com/office/officeart/2008/layout/VerticalCurvedList"/>
    <dgm:cxn modelId="{01BB9EF8-20F5-45D3-8EFD-347C62C0A0E5}" type="presParOf" srcId="{C7B7CADD-7015-45FD-AE12-2D5AAF209347}" destId="{4A28E0CE-BC3E-4EEE-89DA-BD5C9F6DB0DA}" srcOrd="7" destOrd="0" presId="urn:microsoft.com/office/officeart/2008/layout/VerticalCurvedList"/>
    <dgm:cxn modelId="{E7125833-54D2-4868-B81E-33CBD130E438}" type="presParOf" srcId="{C7B7CADD-7015-45FD-AE12-2D5AAF209347}" destId="{EC6A0C43-F45F-4B30-A1B9-2CED28CCB946}" srcOrd="8" destOrd="0" presId="urn:microsoft.com/office/officeart/2008/layout/VerticalCurvedList"/>
    <dgm:cxn modelId="{4DA693AA-EF60-4D1C-979D-F4607786AEB3}" type="presParOf" srcId="{EC6A0C43-F45F-4B30-A1B9-2CED28CCB946}" destId="{EFF54E23-0AD5-4B83-9A5A-86553E961CD3}" srcOrd="0" destOrd="0" presId="urn:microsoft.com/office/officeart/2008/layout/VerticalCurvedList"/>
    <dgm:cxn modelId="{1EB571F0-FBFE-4FFB-B346-D80F9566DA0C}" type="presParOf" srcId="{C7B7CADD-7015-45FD-AE12-2D5AAF209347}" destId="{D2975428-0CC1-40DC-A9DE-5B47011F013D}" srcOrd="9" destOrd="0" presId="urn:microsoft.com/office/officeart/2008/layout/VerticalCurvedList"/>
    <dgm:cxn modelId="{64AAEB57-83FE-4B1B-9AC5-72D872ED4FC4}" type="presParOf" srcId="{C7B7CADD-7015-45FD-AE12-2D5AAF209347}" destId="{384F2A82-4F08-48EA-8550-C013BA7946E0}" srcOrd="10" destOrd="0" presId="urn:microsoft.com/office/officeart/2008/layout/VerticalCurvedList"/>
    <dgm:cxn modelId="{D42E2574-47BF-4130-BA10-8049149EA90F}" type="presParOf" srcId="{384F2A82-4F08-48EA-8550-C013BA7946E0}" destId="{A9887086-35BE-4F02-ADFF-1E0B1F472078}" srcOrd="0" destOrd="0" presId="urn:microsoft.com/office/officeart/2008/layout/VerticalCurvedList"/>
    <dgm:cxn modelId="{21B4E6FD-9FFB-4959-8B04-DD46A5BA2925}" type="presParOf" srcId="{C7B7CADD-7015-45FD-AE12-2D5AAF209347}" destId="{EBC0C2EF-7716-4C2D-A7B2-55964C73E477}" srcOrd="11" destOrd="0" presId="urn:microsoft.com/office/officeart/2008/layout/VerticalCurvedList"/>
    <dgm:cxn modelId="{D0B41777-97A6-4ED4-8937-38D67E5484DF}" type="presParOf" srcId="{C7B7CADD-7015-45FD-AE12-2D5AAF209347}" destId="{DE64B486-0EC2-4CAE-A5D7-A392262C80F8}" srcOrd="12" destOrd="0" presId="urn:microsoft.com/office/officeart/2008/layout/VerticalCurvedList"/>
    <dgm:cxn modelId="{ADA980E9-E7BC-4115-B539-60F8389EC4AA}" type="presParOf" srcId="{DE64B486-0EC2-4CAE-A5D7-A392262C80F8}" destId="{76F5AA43-F8C4-4B24-AC7D-16DA3185F7A0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888B99-B4D1-4E99-B016-A7F56052AEA4}">
      <dsp:nvSpPr>
        <dsp:cNvPr id="0" name=""/>
        <dsp:cNvSpPr/>
      </dsp:nvSpPr>
      <dsp:spPr>
        <a:xfrm>
          <a:off x="-3082448" y="-474561"/>
          <a:ext cx="3676803" cy="3676803"/>
        </a:xfrm>
        <a:prstGeom prst="blockArc">
          <a:avLst>
            <a:gd name="adj1" fmla="val 18900000"/>
            <a:gd name="adj2" fmla="val 2700000"/>
            <a:gd name="adj3" fmla="val 587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464925-B08E-4472-82C1-DA49EE019B64}">
      <dsp:nvSpPr>
        <dsp:cNvPr id="0" name=""/>
        <dsp:cNvSpPr/>
      </dsp:nvSpPr>
      <dsp:spPr>
        <a:xfrm>
          <a:off x="257220" y="118397"/>
          <a:ext cx="5229179" cy="28717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7941" tIns="33020" rIns="33020" bIns="3302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Express thoughts and feelings within a supportive environment</a:t>
          </a:r>
        </a:p>
      </dsp:txBody>
      <dsp:txXfrm>
        <a:off x="257220" y="118397"/>
        <a:ext cx="5229179" cy="287170"/>
      </dsp:txXfrm>
    </dsp:sp>
    <dsp:sp modelId="{F06CE715-BD10-486E-A4D4-BDCC1E00162E}">
      <dsp:nvSpPr>
        <dsp:cNvPr id="0" name=""/>
        <dsp:cNvSpPr/>
      </dsp:nvSpPr>
      <dsp:spPr>
        <a:xfrm>
          <a:off x="43658" y="107743"/>
          <a:ext cx="358962" cy="3589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5EDAE4B4-437C-453F-89EB-825BF2F34D3A}">
      <dsp:nvSpPr>
        <dsp:cNvPr id="0" name=""/>
        <dsp:cNvSpPr/>
      </dsp:nvSpPr>
      <dsp:spPr>
        <a:xfrm>
          <a:off x="459356" y="574340"/>
          <a:ext cx="4992962" cy="28717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7941" tIns="33020" rIns="33020" bIns="3302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Build coping skills to improve overall functioning and well-being</a:t>
          </a:r>
        </a:p>
      </dsp:txBody>
      <dsp:txXfrm>
        <a:off x="459356" y="574340"/>
        <a:ext cx="4992962" cy="287170"/>
      </dsp:txXfrm>
    </dsp:sp>
    <dsp:sp modelId="{1344799E-554C-49F3-B92E-261C188BD3F9}">
      <dsp:nvSpPr>
        <dsp:cNvPr id="0" name=""/>
        <dsp:cNvSpPr/>
      </dsp:nvSpPr>
      <dsp:spPr>
        <a:xfrm>
          <a:off x="279875" y="538444"/>
          <a:ext cx="358962" cy="3589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7AB6A3B2-ED72-4FEE-BBB2-3DE03C0A26A3}">
      <dsp:nvSpPr>
        <dsp:cNvPr id="0" name=""/>
        <dsp:cNvSpPr/>
      </dsp:nvSpPr>
      <dsp:spPr>
        <a:xfrm>
          <a:off x="567372" y="1005041"/>
          <a:ext cx="4884946" cy="28717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7941" tIns="33020" rIns="33020" bIns="3302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Problem solve challenges related school, peers, and family</a:t>
          </a:r>
        </a:p>
      </dsp:txBody>
      <dsp:txXfrm>
        <a:off x="567372" y="1005041"/>
        <a:ext cx="4884946" cy="287170"/>
      </dsp:txXfrm>
    </dsp:sp>
    <dsp:sp modelId="{860D4FBA-8EBF-42F3-8F1A-2B6FE9AB004A}">
      <dsp:nvSpPr>
        <dsp:cNvPr id="0" name=""/>
        <dsp:cNvSpPr/>
      </dsp:nvSpPr>
      <dsp:spPr>
        <a:xfrm>
          <a:off x="387891" y="969145"/>
          <a:ext cx="358962" cy="3589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4A28E0CE-BC3E-4EEE-89DA-BD5C9F6DB0DA}">
      <dsp:nvSpPr>
        <dsp:cNvPr id="0" name=""/>
        <dsp:cNvSpPr/>
      </dsp:nvSpPr>
      <dsp:spPr>
        <a:xfrm>
          <a:off x="567372" y="1435469"/>
          <a:ext cx="4884946" cy="28717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7941" tIns="33020" rIns="33020" bIns="3302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Reduce social anxiety by building relationships with peers</a:t>
          </a:r>
        </a:p>
      </dsp:txBody>
      <dsp:txXfrm>
        <a:off x="567372" y="1435469"/>
        <a:ext cx="4884946" cy="287170"/>
      </dsp:txXfrm>
    </dsp:sp>
    <dsp:sp modelId="{EFF54E23-0AD5-4B83-9A5A-86553E961CD3}">
      <dsp:nvSpPr>
        <dsp:cNvPr id="0" name=""/>
        <dsp:cNvSpPr/>
      </dsp:nvSpPr>
      <dsp:spPr>
        <a:xfrm>
          <a:off x="387891" y="1399573"/>
          <a:ext cx="358962" cy="3589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D2975428-0CC1-40DC-A9DE-5B47011F013D}">
      <dsp:nvSpPr>
        <dsp:cNvPr id="0" name=""/>
        <dsp:cNvSpPr/>
      </dsp:nvSpPr>
      <dsp:spPr>
        <a:xfrm>
          <a:off x="459356" y="1866170"/>
          <a:ext cx="4992962" cy="28717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7941" tIns="33020" rIns="33020" bIns="3302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Promote healthy lifestyle choices </a:t>
          </a:r>
        </a:p>
      </dsp:txBody>
      <dsp:txXfrm>
        <a:off x="459356" y="1866170"/>
        <a:ext cx="4992962" cy="287170"/>
      </dsp:txXfrm>
    </dsp:sp>
    <dsp:sp modelId="{A9887086-35BE-4F02-ADFF-1E0B1F472078}">
      <dsp:nvSpPr>
        <dsp:cNvPr id="0" name=""/>
        <dsp:cNvSpPr/>
      </dsp:nvSpPr>
      <dsp:spPr>
        <a:xfrm>
          <a:off x="279875" y="1830273"/>
          <a:ext cx="358962" cy="3589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EBC0C2EF-7716-4C2D-A7B2-55964C73E477}">
      <dsp:nvSpPr>
        <dsp:cNvPr id="0" name=""/>
        <dsp:cNvSpPr/>
      </dsp:nvSpPr>
      <dsp:spPr>
        <a:xfrm>
          <a:off x="223139" y="2296871"/>
          <a:ext cx="5229179" cy="28717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7941" tIns="33020" rIns="33020" bIns="3302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Increase self-esteem and confidence</a:t>
          </a:r>
        </a:p>
      </dsp:txBody>
      <dsp:txXfrm>
        <a:off x="223139" y="2296871"/>
        <a:ext cx="5229179" cy="287170"/>
      </dsp:txXfrm>
    </dsp:sp>
    <dsp:sp modelId="{76F5AA43-F8C4-4B24-AC7D-16DA3185F7A0}">
      <dsp:nvSpPr>
        <dsp:cNvPr id="0" name=""/>
        <dsp:cNvSpPr/>
      </dsp:nvSpPr>
      <dsp:spPr>
        <a:xfrm>
          <a:off x="43658" y="2260974"/>
          <a:ext cx="358962" cy="3589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740C41-1852-5345-80C9-07DD7F363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Graphcom Creative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 Schonhaut</dc:creator>
  <cp:lastModifiedBy>Erica Lee</cp:lastModifiedBy>
  <cp:revision>7</cp:revision>
  <cp:lastPrinted>2017-02-22T17:59:00Z</cp:lastPrinted>
  <dcterms:created xsi:type="dcterms:W3CDTF">2022-08-03T15:23:00Z</dcterms:created>
  <dcterms:modified xsi:type="dcterms:W3CDTF">2022-10-18T19:26:00Z</dcterms:modified>
</cp:coreProperties>
</file>